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4A" w:rsidRDefault="00B3344A" w:rsidP="002C6DB7">
      <w:pPr>
        <w:pStyle w:val="h1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00A0E3"/>
          <w:sz w:val="45"/>
          <w:szCs w:val="45"/>
        </w:rPr>
      </w:pPr>
      <w:r>
        <w:rPr>
          <w:rFonts w:ascii="Arial" w:hAnsi="Arial" w:cs="Arial"/>
          <w:color w:val="00A0E3"/>
          <w:sz w:val="45"/>
          <w:szCs w:val="45"/>
        </w:rPr>
        <w:t>Всемирн</w:t>
      </w:r>
      <w:r w:rsidR="002C6DB7">
        <w:rPr>
          <w:rFonts w:ascii="Arial" w:hAnsi="Arial" w:cs="Arial"/>
          <w:color w:val="00A0E3"/>
          <w:sz w:val="45"/>
          <w:szCs w:val="45"/>
        </w:rPr>
        <w:t>ый</w:t>
      </w:r>
      <w:r>
        <w:rPr>
          <w:rFonts w:ascii="Arial" w:hAnsi="Arial" w:cs="Arial"/>
          <w:color w:val="00A0E3"/>
          <w:sz w:val="45"/>
          <w:szCs w:val="45"/>
        </w:rPr>
        <w:t xml:space="preserve"> д</w:t>
      </w:r>
      <w:r w:rsidR="002C6DB7">
        <w:rPr>
          <w:rFonts w:ascii="Arial" w:hAnsi="Arial" w:cs="Arial"/>
          <w:color w:val="00A0E3"/>
          <w:sz w:val="45"/>
          <w:szCs w:val="45"/>
        </w:rPr>
        <w:t>ень</w:t>
      </w:r>
      <w:r>
        <w:rPr>
          <w:rFonts w:ascii="Arial" w:hAnsi="Arial" w:cs="Arial"/>
          <w:color w:val="00A0E3"/>
          <w:sz w:val="45"/>
          <w:szCs w:val="45"/>
        </w:rPr>
        <w:t xml:space="preserve"> защиты прав потребителей 2023 года</w:t>
      </w:r>
    </w:p>
    <w:p w:rsidR="00B3344A" w:rsidRPr="00DD3212" w:rsidRDefault="00B3344A" w:rsidP="002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DD3212">
        <w:rPr>
          <w:b/>
          <w:color w:val="000000"/>
          <w:sz w:val="32"/>
          <w:szCs w:val="32"/>
          <w:bdr w:val="none" w:sz="0" w:space="0" w:color="auto" w:frame="1"/>
        </w:rPr>
        <w:t>15 марта 2023 года</w:t>
      </w:r>
      <w:r w:rsidRPr="00DD3212">
        <w:rPr>
          <w:color w:val="000000"/>
          <w:sz w:val="32"/>
          <w:szCs w:val="32"/>
          <w:bdr w:val="none" w:sz="0" w:space="0" w:color="auto" w:frame="1"/>
        </w:rPr>
        <w:t xml:space="preserve"> Всемирный день прав потребителей проходит под девизом</w:t>
      </w:r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 «Расширение прав и возможностей потребителей посредством перехода к потреблению экологически чистой энергии и продукции - 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World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Соnsumег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Rights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Dау</w:t>
      </w:r>
      <w:proofErr w:type="spellEnd"/>
      <w:proofErr w:type="gram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Т</w:t>
      </w:r>
      <w:proofErr w:type="gram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о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Еmpowег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Соnsumегs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Тhгоugh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Сiеаn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Еnегgy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Тгаnsitions</w:t>
      </w:r>
      <w:proofErr w:type="spellEnd"/>
      <w:r w:rsidRPr="00DD3212">
        <w:rPr>
          <w:rStyle w:val="a4"/>
          <w:color w:val="000000"/>
          <w:sz w:val="32"/>
          <w:szCs w:val="32"/>
          <w:bdr w:val="none" w:sz="0" w:space="0" w:color="auto" w:frame="1"/>
        </w:rPr>
        <w:t>».</w:t>
      </w:r>
    </w:p>
    <w:p w:rsidR="006C7EE2" w:rsidRDefault="00B3344A" w:rsidP="002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  <w:bdr w:val="none" w:sz="0" w:space="0" w:color="auto" w:frame="1"/>
        </w:rPr>
      </w:pPr>
      <w:proofErr w:type="gramStart"/>
      <w:r w:rsidRPr="00DD3212">
        <w:rPr>
          <w:sz w:val="32"/>
          <w:szCs w:val="32"/>
          <w:bdr w:val="none" w:sz="0" w:space="0" w:color="auto" w:frame="1"/>
        </w:rPr>
        <w:t xml:space="preserve">Территориальным отделом Управления по Алтайскому краю в г. Заринске, Заринском, </w:t>
      </w:r>
      <w:proofErr w:type="spellStart"/>
      <w:r w:rsidRPr="00DD3212">
        <w:rPr>
          <w:sz w:val="32"/>
          <w:szCs w:val="32"/>
          <w:bdr w:val="none" w:sz="0" w:space="0" w:color="auto" w:frame="1"/>
        </w:rPr>
        <w:t>Залесовском</w:t>
      </w:r>
      <w:proofErr w:type="spellEnd"/>
      <w:r w:rsidRPr="00DD3212">
        <w:rPr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D3212">
        <w:rPr>
          <w:sz w:val="32"/>
          <w:szCs w:val="32"/>
          <w:bdr w:val="none" w:sz="0" w:space="0" w:color="auto" w:frame="1"/>
        </w:rPr>
        <w:t>Кытмановском</w:t>
      </w:r>
      <w:proofErr w:type="spellEnd"/>
      <w:r w:rsidRPr="00DD3212">
        <w:rPr>
          <w:sz w:val="32"/>
          <w:szCs w:val="32"/>
          <w:bdr w:val="none" w:sz="0" w:space="0" w:color="auto" w:frame="1"/>
        </w:rPr>
        <w:t xml:space="preserve"> и </w:t>
      </w:r>
      <w:proofErr w:type="spellStart"/>
      <w:r w:rsidRPr="00DD3212">
        <w:rPr>
          <w:sz w:val="32"/>
          <w:szCs w:val="32"/>
          <w:bdr w:val="none" w:sz="0" w:space="0" w:color="auto" w:frame="1"/>
        </w:rPr>
        <w:t>Тогульском</w:t>
      </w:r>
      <w:proofErr w:type="spellEnd"/>
      <w:r w:rsidRPr="00DD3212">
        <w:rPr>
          <w:sz w:val="32"/>
          <w:szCs w:val="32"/>
          <w:bdr w:val="none" w:sz="0" w:space="0" w:color="auto" w:frame="1"/>
        </w:rPr>
        <w:t xml:space="preserve"> районах в связи с проведением Всемирного дня прав потребителей будут проведены мероприятия, предусматривающие традиционные формы работы, которые связаны с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 в контексте рационального потребления (здоровый рацион питания</w:t>
      </w:r>
      <w:proofErr w:type="gramEnd"/>
      <w:r w:rsidRPr="00DD3212">
        <w:rPr>
          <w:sz w:val="32"/>
          <w:szCs w:val="32"/>
          <w:bdr w:val="none" w:sz="0" w:space="0" w:color="auto" w:frame="1"/>
        </w:rPr>
        <w:t>, органическая продукция, экологически чистая потребительская упаковка, энергосбережение в сфере ЖКХ), оказанием практической помощи потребителям и предпринимателям в области защиты прав потребителей</w:t>
      </w:r>
      <w:r w:rsidR="006C7EE2">
        <w:rPr>
          <w:sz w:val="32"/>
          <w:szCs w:val="32"/>
          <w:bdr w:val="none" w:sz="0" w:space="0" w:color="auto" w:frame="1"/>
        </w:rPr>
        <w:t>.</w:t>
      </w:r>
      <w:r w:rsidR="002C6DB7" w:rsidRPr="00DD3212">
        <w:rPr>
          <w:sz w:val="32"/>
          <w:szCs w:val="32"/>
          <w:bdr w:val="none" w:sz="0" w:space="0" w:color="auto" w:frame="1"/>
        </w:rPr>
        <w:t xml:space="preserve"> </w:t>
      </w:r>
    </w:p>
    <w:p w:rsidR="002C6DB7" w:rsidRPr="00DD3212" w:rsidRDefault="006C7EE2" w:rsidP="002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С</w:t>
      </w:r>
      <w:r w:rsidR="002C6DB7" w:rsidRPr="00DD3212">
        <w:rPr>
          <w:sz w:val="32"/>
          <w:szCs w:val="32"/>
          <w:bdr w:val="none" w:sz="0" w:space="0" w:color="auto" w:frame="1"/>
        </w:rPr>
        <w:t xml:space="preserve"> </w:t>
      </w:r>
      <w:r w:rsidR="002C6DB7" w:rsidRPr="00DD3212">
        <w:rPr>
          <w:b/>
          <w:sz w:val="32"/>
          <w:szCs w:val="32"/>
          <w:bdr w:val="none" w:sz="0" w:space="0" w:color="auto" w:frame="1"/>
        </w:rPr>
        <w:t>15.03.2023 по 24.03.2023</w:t>
      </w:r>
      <w:r w:rsidR="002C6DB7" w:rsidRPr="00DD3212">
        <w:rPr>
          <w:sz w:val="32"/>
          <w:szCs w:val="32"/>
          <w:bdr w:val="none" w:sz="0" w:space="0" w:color="auto" w:frame="1"/>
        </w:rPr>
        <w:t xml:space="preserve"> будет </w:t>
      </w:r>
      <w:r w:rsidR="002C6DB7" w:rsidRPr="00DD3212">
        <w:rPr>
          <w:bCs/>
          <w:sz w:val="32"/>
          <w:szCs w:val="32"/>
        </w:rPr>
        <w:t>организована «горячая линия» по вопросам защиты прав потребителей.</w:t>
      </w:r>
    </w:p>
    <w:p w:rsidR="002C6DB7" w:rsidRPr="005F5B68" w:rsidRDefault="002C6DB7" w:rsidP="006C7EE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F5B68">
        <w:rPr>
          <w:b/>
          <w:sz w:val="28"/>
          <w:szCs w:val="28"/>
        </w:rPr>
        <w:t xml:space="preserve">По интересующим вопросам можно обращаться  по </w:t>
      </w:r>
      <w:r w:rsidRPr="005F5B68">
        <w:rPr>
          <w:b/>
          <w:bCs/>
          <w:sz w:val="28"/>
          <w:szCs w:val="28"/>
        </w:rPr>
        <w:t xml:space="preserve">телефону 8(38595) 22756,  </w:t>
      </w:r>
      <w:r>
        <w:rPr>
          <w:b/>
          <w:bCs/>
          <w:sz w:val="28"/>
          <w:szCs w:val="28"/>
        </w:rPr>
        <w:t>8 (38595) 22647</w:t>
      </w:r>
    </w:p>
    <w:p w:rsidR="002C6DB7" w:rsidRPr="005F5B68" w:rsidRDefault="002C6DB7" w:rsidP="006C7EE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F5B68">
        <w:rPr>
          <w:b/>
          <w:bCs/>
          <w:sz w:val="28"/>
          <w:szCs w:val="28"/>
        </w:rPr>
        <w:t>в письменной форме вопросы можно отправлять на почтовый адрес: 659106, Алтайский край, г</w:t>
      </w:r>
      <w:proofErr w:type="gramStart"/>
      <w:r w:rsidRPr="005F5B68">
        <w:rPr>
          <w:b/>
          <w:bCs/>
          <w:sz w:val="28"/>
          <w:szCs w:val="28"/>
        </w:rPr>
        <w:t>.З</w:t>
      </w:r>
      <w:proofErr w:type="gramEnd"/>
      <w:r w:rsidRPr="005F5B68">
        <w:rPr>
          <w:b/>
          <w:bCs/>
          <w:sz w:val="28"/>
          <w:szCs w:val="28"/>
        </w:rPr>
        <w:t xml:space="preserve">аринск ул. Горького, 16 или на электронную почту </w:t>
      </w:r>
      <w:hyperlink r:id="rId5" w:history="1">
        <w:r w:rsidRPr="005F5B68">
          <w:rPr>
            <w:rStyle w:val="a5"/>
            <w:b/>
            <w:sz w:val="28"/>
            <w:szCs w:val="28"/>
          </w:rPr>
          <w:t>to-zarin@22.rospotrebnadzor.ru</w:t>
        </w:r>
      </w:hyperlink>
      <w:r w:rsidRPr="005F5B68">
        <w:rPr>
          <w:b/>
          <w:sz w:val="28"/>
          <w:szCs w:val="28"/>
        </w:rPr>
        <w:t>.</w:t>
      </w:r>
    </w:p>
    <w:p w:rsidR="002C6DB7" w:rsidRPr="00A60BAA" w:rsidRDefault="002C6DB7" w:rsidP="00A60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2C6DB7" w:rsidRPr="00A60BAA" w:rsidSect="00DF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5E3C"/>
    <w:multiLevelType w:val="multilevel"/>
    <w:tmpl w:val="F02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44A"/>
    <w:rsid w:val="00236826"/>
    <w:rsid w:val="002C6DB7"/>
    <w:rsid w:val="006C7EE2"/>
    <w:rsid w:val="00A60BAA"/>
    <w:rsid w:val="00B3344A"/>
    <w:rsid w:val="00D75BA5"/>
    <w:rsid w:val="00DD3212"/>
    <w:rsid w:val="00DF2CA2"/>
    <w:rsid w:val="00E1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B3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44A"/>
    <w:rPr>
      <w:b/>
      <w:bCs/>
    </w:rPr>
  </w:style>
  <w:style w:type="character" w:styleId="a5">
    <w:name w:val="Hyperlink"/>
    <w:basedOn w:val="a0"/>
    <w:uiPriority w:val="99"/>
    <w:semiHidden/>
    <w:unhideWhenUsed/>
    <w:rsid w:val="00B33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-zarin@22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Zarinsk</dc:creator>
  <cp:keywords/>
  <dc:description/>
  <cp:lastModifiedBy>TO Zarinsk</cp:lastModifiedBy>
  <cp:revision>7</cp:revision>
  <cp:lastPrinted>2023-03-02T05:10:00Z</cp:lastPrinted>
  <dcterms:created xsi:type="dcterms:W3CDTF">2023-03-02T04:46:00Z</dcterms:created>
  <dcterms:modified xsi:type="dcterms:W3CDTF">2023-03-06T05:10:00Z</dcterms:modified>
</cp:coreProperties>
</file>