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B3" w:rsidRDefault="001852B3" w:rsidP="001852B3">
      <w:pPr>
        <w:jc w:val="center"/>
        <w:rPr>
          <w:rFonts w:ascii="MS Gothic" w:eastAsia="MS Gothic" w:hAnsi="MS Gothic" w:cs="MS Gothic"/>
          <w:sz w:val="36"/>
          <w:szCs w:val="36"/>
        </w:rPr>
      </w:pP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Психолог</w:t>
      </w:r>
      <w:proofErr w:type="spellEnd"/>
      <w:r>
        <w:rPr>
          <w:rFonts w:ascii="MS Gothic" w:eastAsia="MS Gothic" w:hAnsi="MS Gothic" w:cs="MS Gothic" w:hint="eastAsia"/>
          <w:sz w:val="36"/>
          <w:szCs w:val="36"/>
        </w:rPr>
        <w:t xml:space="preserve"> </w:t>
      </w:r>
      <w:proofErr w:type="spellStart"/>
      <w:r>
        <w:rPr>
          <w:rFonts w:ascii="MS Gothic" w:eastAsia="MS Gothic" w:hAnsi="MS Gothic" w:cs="MS Gothic" w:hint="eastAsia"/>
          <w:sz w:val="36"/>
          <w:szCs w:val="36"/>
        </w:rPr>
        <w:t>советует</w:t>
      </w:r>
      <w:proofErr w:type="spellEnd"/>
    </w:p>
    <w:p w:rsidR="00802493" w:rsidRPr="00802493" w:rsidRDefault="00802493" w:rsidP="001852B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B050"/>
          <w:kern w:val="36"/>
          <w:sz w:val="36"/>
          <w:szCs w:val="36"/>
          <w:lang w:eastAsia="ru-RU"/>
        </w:rPr>
      </w:pPr>
      <w:r w:rsidRPr="00802493">
        <w:rPr>
          <w:rFonts w:ascii="Times New Roman" w:eastAsia="Times New Roman" w:hAnsi="Times New Roman" w:cs="Times New Roman"/>
          <w:color w:val="00B050"/>
          <w:kern w:val="36"/>
          <w:sz w:val="36"/>
          <w:szCs w:val="36"/>
          <w:lang w:eastAsia="ru-RU"/>
        </w:rPr>
        <w:t>Роль сказки в воспитании детей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Сухомлинский В. А. писал “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- это зернышко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которого прорастает эмоциональная оценка ребенком жизненных явлений”.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ребенка имеет колоссальное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воспитательное значение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становится средством развития и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буквально с первого дня жизни чада и сопровождает его вплоть до подросткового возраста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 можно себе представить детство любого малыша без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Эти простые и короткие истории никогда не выйдут из моды, и причина здесь не только в том, что ребенок охотно верит в чудо и стремится искать в этих сюжетах развлекательный момент, но и в удивительной и разноаспектной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воспитательной роли 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бы ни менялся окружающий нас мир, магия волшебства, простой и емкий язык этих литературных произведений, заложенная в них мудрость – остаются важными составляющими развития и становления личности дошкольников и младших школьников.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Когнитивная функция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остается актуальной даже спустя века после ее создания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ней раскрыты самые разнообразные реалии окружающего мира, новые явления вводятся через текст на уровне понятных ребенку образов и описаний.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Волшебный мир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универсальный учитель и наставник для ребенка, малыши 2-6 лет и даже школьники живут в ней, они всегда готовы слушать любимые сюжеты снова и снова и придумывать для старых знакомых героев новые приключения и фанта</w:t>
      </w:r>
      <w:r w:rsidR="005F5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зийные ситуации. А для взрослых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особенно важна дидактическая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роль 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исподволь заставляет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учиться на уроках вымышленных персонажей.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развить и подкорректировать самые разнообразные черты характера и аспекты личности и поведения ребенка, именно поэтому чтение подобной литературы детям дошкольного возраста должно носить системный характер.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существенным образом влияет на становление речи малы</w:t>
      </w:r>
      <w:r w:rsidR="005F5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ша. Отмечено, что дети, для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5F5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оторых выбирали для </w:t>
      </w:r>
      <w:proofErr w:type="gramStart"/>
      <w:r w:rsidR="005F5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чтения </w:t>
      </w:r>
      <w:bookmarkStart w:id="0" w:name="_GoBack"/>
      <w:bookmarkEnd w:id="0"/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proofErr w:type="gramEnd"/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быстрее осваивали навыки связной и грамматически правильной речи, их словарный запас был выше средних показателей, а в плане образности и логической связности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речь существенно опережала темпы развития многих сверстников. Таким образом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сказочное произведение</w:t>
      </w:r>
    </w:p>
    <w:p w:rsidR="00802493" w:rsidRDefault="00802493" w:rsidP="0080249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развивает важнейшие коммуникативные и интеллектуальные навыки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93" w:rsidRDefault="00802493" w:rsidP="0080249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образное мышление;</w:t>
      </w:r>
    </w:p>
    <w:p w:rsidR="00802493" w:rsidRDefault="00802493" w:rsidP="0080249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виды памяти;</w:t>
      </w:r>
    </w:p>
    <w:p w:rsidR="00802493" w:rsidRDefault="00802493" w:rsidP="0080249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активную речь;</w:t>
      </w:r>
    </w:p>
    <w:p w:rsidR="00802493" w:rsidRDefault="00802493" w:rsidP="0080249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внимание;</w:t>
      </w:r>
    </w:p>
    <w:p w:rsidR="00802493" w:rsidRDefault="00802493" w:rsidP="0080249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умение связно выразить мысль;</w:t>
      </w:r>
    </w:p>
    <w:p w:rsidR="00802493" w:rsidRDefault="00802493" w:rsidP="0080249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правильно использовать мимику</w:t>
      </w:r>
    </w:p>
    <w:p w:rsidR="00802493" w:rsidRPr="00802493" w:rsidRDefault="00802493" w:rsidP="00802493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способности и фантазию;</w:t>
      </w:r>
    </w:p>
    <w:p w:rsidR="00802493" w:rsidRPr="00802493" w:rsidRDefault="00802493" w:rsidP="0080249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Фразы персонажей тренируют артикуляционный аппарат и обогащают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словарный запас. Развивается культура речи, формируется навык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правильного произношения малоупотребительных слов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менее важен и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воспитательный аспект 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– это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прежде всего, максимально типизированная история, взятая из жизни, которая в наглядной и ненавязчивой форме демонстрирует различные стратегии поведения. В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редко есть пространная, подробно описанная мораль, это прерогатива басни, однако именно эта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иносказательная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немногословность делает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одним из наиболее эффективных инструментов для формирования этических идеалов ребенка.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большинства народных и литературных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лежат очень простые и так необходимые современному обществу идеалы гуманизма, добра, взаимовыручки. Кроме того, они подпитывают в малыше важную для более уверенного преодоления житейских трудностей веру в превосходство добра над злом, неизбежность его финальной победы.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все эти ценные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 моменты 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прошли мимо малыша, старайтесь сделать чтение максимально интересным и увлекательным. Не отвлекайтесь в процессе чтения и не стремитесь прочитать с малышом как можно больше историй. В этом вопросе гораздо более важным является качественный, а не количественный показатель. Даже если Вы решили прочитать сразу несколько историй, постарайтесь сделать так, чтобы между концом предыдущей и началом следующей обязательно присутствовал перерыв, в ходе которого Вы могли бы обсудить с ребенком его впечатление от услышанного или прочитанного, вспомнить основные повороты сюжета, оценить поступки различных персонажей.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младших дошкольников выбирайте простые короткие </w:t>
      </w:r>
      <w:hyperlink r:id="rId5" w:tooltip="Сказкотерапия. Воспитание сказкой" w:history="1">
        <w:r w:rsidRPr="00802493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сказки о животных</w:t>
        </w:r>
      </w:hyperlink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–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Лиса и журавль»,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и лиса»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 При анализе персонажей, малыш 3-4 лет скорее всего будет оперировать емкими и общим и категориями –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«хороший»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«плохой»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«злой»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старайтесь постепенно в ходе тематических бесед расширить взгляд ребенка на личность человека, научить различать дурные, ошибочные поступки положительных персонажей и попытки стать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«хорошими»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отрицательных героев.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 дошкольном возрасте стоит отдать предпочтение волшебным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познакомить ребенка с литературными авторскими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Незнайка и Буратино, Черная курица и Гарри Поттер – сделайте набор этих персонажей максимально разнообразным и многоплановым, это позволит развить у малыша любовь к литературе, обогатит его сенсорный и культурный опыт, даст импульс для творческого развития.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Активное чтение и слушание, беседы и тематические игры по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театральные представления и творческие занятия, на которых Вы предложите ребенку изобразить своих любимых персонажей позволят малышу не только запомнить механически, но и вобрать в себя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проанализировать, извлечь из сюжета определенные уроки.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Следите, чтобы все слова, употребленные в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были понятны малышу. Прежде чем читать неизвестную Вам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детям младшего возраста, лучше хотя бы бегло просмотреть сюжет самому, чтобы быть готовыми к возникновению тех или иных вопросов, сразу отсеять те истории, которые могут испугать впечатлительного малыша. Если Вы видите, что в тексте встречается большое количество устаревших слов или понятий, стоит сделать паузу в повествовании и разъяснить, что каждое из них означает.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пренебрегайте старым добрым опытом устного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рассказывания сказок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</w:t>
      </w:r>
      <w:r w:rsidR="00A53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может потребовать от взрослых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дополнительной подготовки, но сторицей окупится впоследствии, так как даст малышу редкую возможность не только зрительного, но и полностью звукового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восприятия информации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поможет максимально развить фантазию и ассоциативно-образное мышление.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Персонажи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стать участниками полезных развивающ</w:t>
      </w:r>
      <w:r w:rsidR="00A53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игр для дошкольников. При наличии серии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иллюстрации к той или иной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поиграть в звукорежиссера, попросив малыша озвучить кадры из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Еще одним вариантом задания станет игра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«Найди, что не так»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разложите на столе картинки, которые будут иллюстрировать ход известной ребенку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при этом уберите одну или несколько </w:t>
      </w:r>
      <w:r w:rsidR="00A53054"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иллюстраций,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сознательно перепутайте порядок их следования. Задача ребенка - найти и исправить допущенные Вами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«ошибки»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Такие задания не только способны существенно обогатить лексикон, но и становятся важным импульсом к развитию логического и образного мышления, воображения, творческого потенциала, памяти.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корректирует поведение, во многих случаях снимать сложные психологические проблемы и стрессы, тревожащие психику ребенка. Для этого можно выбирать подходящие сюжеты уже существующих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разбирать их в ролевых играх или театральных постановках. Отличным коррекционным моментом станет игра </w:t>
      </w:r>
      <w:r w:rsidRPr="008024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«Придумай по-другому»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которой ребенку предлагается создать новый финал любимой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Обратите внимание, какие сюжетные ходы выбирает малыш, стремится ли он сделать финал истории счастливым, с какими персонажами ассоциирует себя и своих близких. Особое внимание следует обратить, если ребенок устойчиво отдает предпочтение несчастливым концовкам, уделяет повышенное внимание отрицательным персонажам.</w:t>
      </w:r>
    </w:p>
    <w:p w:rsidR="00802493" w:rsidRPr="00802493" w:rsidRDefault="00802493" w:rsidP="00A530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Роль сказки в воспитании детей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велика. Она учит правильному общению, развивает эмоциональную сферу и речь, формирует крепкие</w:t>
      </w:r>
      <w:r w:rsidR="00A53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нравственные ценности и любовь к чтению, пробуждает все доброе, что есть в душе ребенка. Совместное чтение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="00A53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взрослым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детям сблизиться, лучше понять друг друга, доставляет удовольствие от общения.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 и конечно же, придумывайте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сами или вместе с малышом – подобное творчество станет отличным маркером и зрелости мышления и готовности к системному обучению в школе, а кроме того, доставит огромное удовольствие и сочиняющему и слушающим!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Практические рекомендации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Рассказывайте или читайте сказки вслух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Любимых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героев можно сделать из разных материалов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пластилина, глины, старой куклы, из картона, цветной бумаги и других.</w:t>
      </w:r>
    </w:p>
    <w:p w:rsid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Рисуйте любимых персонажей.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Разыграйте диалог по ролям, имитируя действия и голос героев.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Попросите ребенка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пересказать отдельные эпизоды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Попробуйте разгадывать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Предложите ребенку сделать аппликацию по сюжету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Выберите из знакомой книги со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сказками картинку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попробуйте с ребёнком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 сказку по памяти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493" w:rsidRPr="00802493" w:rsidRDefault="00802493" w:rsidP="0080249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Возьмите игрушку-героя из любой известной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="00A53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попробуйте придумать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 о нем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Сказав одно предложение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</w:t>
      </w:r>
      <w:r w:rsidR="00A53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айте игрушку другому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 продолжил </w:t>
      </w:r>
      <w:r w:rsidRPr="008024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</w:t>
      </w:r>
      <w:r w:rsidRPr="008024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6123" w:rsidRDefault="00006123">
      <w:pPr>
        <w:rPr>
          <w:rFonts w:ascii="Times New Roman" w:hAnsi="Times New Roman" w:cs="Times New Roman"/>
          <w:sz w:val="28"/>
          <w:szCs w:val="28"/>
        </w:rPr>
      </w:pPr>
    </w:p>
    <w:p w:rsidR="00D701BE" w:rsidRDefault="005F58A6" w:rsidP="00D701BE">
      <w:pPr>
        <w:ind w:firstLine="36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очень широко представлены и вполне доступны аудиосказки. </w:t>
      </w:r>
      <w:r w:rsidR="00E76E1B" w:rsidRPr="00E76E1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Аудиосказки особенно полезны в возрасте с 3-х до 6-ти лет - </w:t>
      </w:r>
      <w:r w:rsidR="00E76E1B" w:rsidRPr="00E76E1B">
        <w:rPr>
          <w:rFonts w:ascii="Times New Roman" w:hAnsi="Times New Roman" w:cs="Times New Roman"/>
          <w:color w:val="040C28"/>
          <w:sz w:val="28"/>
          <w:szCs w:val="28"/>
        </w:rPr>
        <w:t>для развития воображения, фантазии и концентрации внимания</w:t>
      </w:r>
      <w:r w:rsidR="00E76E1B" w:rsidRPr="00E76E1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 Они представляют собой отличный инструмент для подготовки к школьному обучению, учат ребенка вникать в суть рассказа и развивать слуховое восприятие. </w:t>
      </w:r>
      <w:r w:rsidR="00D701B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 еще такие сказки способствуют правильному развитию речи, так как озвучены голосами профессиональных актеров.</w:t>
      </w:r>
    </w:p>
    <w:p w:rsidR="009640B9" w:rsidRDefault="00D701BE" w:rsidP="009640B9">
      <w:pPr>
        <w:ind w:firstLine="36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С 2022 года на </w:t>
      </w:r>
      <w:r w:rsidR="009640B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интернет площадках представляется</w:t>
      </w:r>
      <w:r w:rsidR="00E871B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уникальных материал </w:t>
      </w:r>
      <w:proofErr w:type="spellStart"/>
      <w:r w:rsidR="00E871BE" w:rsidRPr="009640B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аудиосказок</w:t>
      </w:r>
      <w:proofErr w:type="spellEnd"/>
      <w:r w:rsidR="00E871BE" w:rsidRPr="009640B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– </w:t>
      </w:r>
      <w:proofErr w:type="spellStart"/>
      <w:r w:rsidR="00E871BE" w:rsidRPr="009640B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  <w:t>Skazka</w:t>
      </w:r>
      <w:proofErr w:type="spellEnd"/>
      <w:r w:rsidR="00E871BE" w:rsidRPr="009640B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E871BE" w:rsidRPr="009640B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  <w:t>Terra</w:t>
      </w:r>
      <w:r w:rsidR="00E871BE" w:rsidRPr="009640B9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  <w:r w:rsidR="00E871B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Сказки написаны и отобраны детскими психологами, озвучены профессиональными актерами. </w:t>
      </w:r>
      <w:r w:rsidR="009640B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Есть базовые сказки,</w:t>
      </w:r>
      <w:r w:rsidR="00E871B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которые обеспечат гармоничное развитие ребенка и его отношение с окружающим миром и корректирующие сказки, которые помогут справится с трудностями на определенных этапах развития ребенка. </w:t>
      </w:r>
    </w:p>
    <w:p w:rsidR="00E871BE" w:rsidRPr="00E871BE" w:rsidRDefault="00E871BE" w:rsidP="009640B9">
      <w:pPr>
        <w:ind w:firstLine="36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Предоставляется возможность индивидуального подбора сказок. В мобильном приложении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Skazka</w:t>
      </w:r>
      <w:proofErr w:type="spellEnd"/>
      <w:r w:rsidRPr="00E871BE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Terra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встроены механизмы </w:t>
      </w:r>
      <w:r w:rsidR="009640B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персонализации, созданные с учетом </w:t>
      </w:r>
      <w:r w:rsidR="00A5305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возраста и пола ребенка</w:t>
      </w:r>
      <w:r w:rsidR="009640B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в соответствии с Вашими целями и пожеланиями, обеспечат комплексное воздействие именно на Вашего ребенка</w:t>
      </w:r>
    </w:p>
    <w:p w:rsidR="00D701BE" w:rsidRDefault="00E871BE" w:rsidP="009640B9">
      <w:pPr>
        <w:ind w:firstLine="36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</w:p>
    <w:p w:rsidR="00E76E1B" w:rsidRDefault="00E76E1B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E76E1B" w:rsidRDefault="00E76E1B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5F58A6" w:rsidRPr="009640B9" w:rsidRDefault="009640B9" w:rsidP="009640B9">
      <w:pPr>
        <w:pStyle w:val="t-exampledesc"/>
        <w:spacing w:before="0" w:beforeAutospacing="0" w:after="0" w:afterAutospacing="0"/>
        <w:jc w:val="center"/>
        <w:rPr>
          <w:b/>
          <w:bCs/>
          <w:color w:val="FFFFFF"/>
          <w:sz w:val="27"/>
          <w:szCs w:val="27"/>
        </w:rPr>
      </w:pPr>
      <w:r>
        <w:rPr>
          <w:b/>
          <w:bCs/>
          <w:color w:val="FFFFFF"/>
          <w:sz w:val="27"/>
          <w:szCs w:val="27"/>
        </w:rPr>
        <w:lastRenderedPageBreak/>
        <w:t>Хаме</w:t>
      </w:r>
      <w:r w:rsidR="005F58A6">
        <w:rPr>
          <w:rFonts w:ascii="Helvetica" w:hAnsi="Helvetica"/>
          <w:b/>
          <w:bCs/>
          <w:color w:val="FFFFFF"/>
          <w:sz w:val="27"/>
          <w:szCs w:val="27"/>
        </w:rPr>
        <w:t>.</w:t>
      </w:r>
    </w:p>
    <w:p w:rsidR="00E76E1B" w:rsidRPr="00802493" w:rsidRDefault="00E76E1B">
      <w:pPr>
        <w:rPr>
          <w:rFonts w:ascii="Times New Roman" w:hAnsi="Times New Roman" w:cs="Times New Roman"/>
          <w:sz w:val="28"/>
          <w:szCs w:val="28"/>
        </w:rPr>
      </w:pPr>
    </w:p>
    <w:sectPr w:rsidR="00E76E1B" w:rsidRPr="00802493" w:rsidSect="0080249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454D6"/>
    <w:multiLevelType w:val="multilevel"/>
    <w:tmpl w:val="DF06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B8"/>
    <w:rsid w:val="00006123"/>
    <w:rsid w:val="000A57B8"/>
    <w:rsid w:val="001852B3"/>
    <w:rsid w:val="005F500E"/>
    <w:rsid w:val="005F58A6"/>
    <w:rsid w:val="006B6E30"/>
    <w:rsid w:val="00802493"/>
    <w:rsid w:val="009640B9"/>
    <w:rsid w:val="00A53054"/>
    <w:rsid w:val="00D701BE"/>
    <w:rsid w:val="00E76E1B"/>
    <w:rsid w:val="00E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C4B80-3049-43E0-AFB7-DB9B180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2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8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2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0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24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249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F58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-exampledesc">
    <w:name w:val="t-example__desc"/>
    <w:basedOn w:val="a"/>
    <w:rsid w:val="005F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exampleage">
    <w:name w:val="t-example__age"/>
    <w:basedOn w:val="a"/>
    <w:rsid w:val="005F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authordesc">
    <w:name w:val="t-author__desc"/>
    <w:basedOn w:val="a"/>
    <w:rsid w:val="005F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723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16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4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8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3027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2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3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0514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9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9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05872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9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99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63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0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3487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6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4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3208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2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5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4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7282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3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18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7675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0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kazkoterap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 Тундриха</dc:creator>
  <cp:keywords/>
  <dc:description/>
  <cp:lastModifiedBy>Дет.Сад Тундриха</cp:lastModifiedBy>
  <cp:revision>6</cp:revision>
  <dcterms:created xsi:type="dcterms:W3CDTF">2025-02-25T05:45:00Z</dcterms:created>
  <dcterms:modified xsi:type="dcterms:W3CDTF">2025-10-07T03:58:00Z</dcterms:modified>
</cp:coreProperties>
</file>